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771" w:rsidRDefault="00D14771" w:rsidP="00D147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УТВЕРЖДЕНО </w:t>
      </w:r>
    </w:p>
    <w:p w:rsidR="00D14771" w:rsidRDefault="00D14771" w:rsidP="00D147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приказом от 13.10.2015 г. № </w:t>
      </w:r>
      <w:r w:rsidR="000064FE">
        <w:rPr>
          <w:rFonts w:ascii="Times New Roman" w:hAnsi="Times New Roman" w:cs="Times New Roman"/>
          <w:sz w:val="24"/>
          <w:szCs w:val="24"/>
        </w:rPr>
        <w:t>243</w:t>
      </w:r>
    </w:p>
    <w:p w:rsidR="00D14771" w:rsidRDefault="00D14771" w:rsidP="00D147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4771" w:rsidRDefault="00D14771" w:rsidP="00D147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4771" w:rsidRPr="00D14771" w:rsidRDefault="00D14771" w:rsidP="00D147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4771">
        <w:rPr>
          <w:rFonts w:ascii="Times New Roman" w:hAnsi="Times New Roman" w:cs="Times New Roman"/>
          <w:b/>
          <w:sz w:val="24"/>
          <w:szCs w:val="24"/>
        </w:rPr>
        <w:t xml:space="preserve">Правила обмена деловыми подарками и знаками делового гостеприимства </w:t>
      </w:r>
    </w:p>
    <w:p w:rsidR="00D14771" w:rsidRPr="00D14771" w:rsidRDefault="00D14771" w:rsidP="00D147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4771">
        <w:rPr>
          <w:rFonts w:ascii="Times New Roman" w:hAnsi="Times New Roman" w:cs="Times New Roman"/>
          <w:b/>
          <w:sz w:val="24"/>
          <w:szCs w:val="24"/>
        </w:rPr>
        <w:t>в ГБУЗ ПК «</w:t>
      </w:r>
      <w:r>
        <w:rPr>
          <w:rFonts w:ascii="Times New Roman" w:hAnsi="Times New Roman" w:cs="Times New Roman"/>
          <w:b/>
          <w:sz w:val="24"/>
          <w:szCs w:val="24"/>
        </w:rPr>
        <w:t>Верещаги</w:t>
      </w:r>
      <w:r w:rsidRPr="00D14771">
        <w:rPr>
          <w:rFonts w:ascii="Times New Roman" w:hAnsi="Times New Roman" w:cs="Times New Roman"/>
          <w:b/>
          <w:sz w:val="24"/>
          <w:szCs w:val="24"/>
        </w:rPr>
        <w:t>н</w:t>
      </w: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D14771">
        <w:rPr>
          <w:rFonts w:ascii="Times New Roman" w:hAnsi="Times New Roman" w:cs="Times New Roman"/>
          <w:b/>
          <w:sz w:val="24"/>
          <w:szCs w:val="24"/>
        </w:rPr>
        <w:t>кая ЦРБ»</w:t>
      </w:r>
    </w:p>
    <w:p w:rsidR="00D14771" w:rsidRPr="00D14771" w:rsidRDefault="00D14771" w:rsidP="00D14771">
      <w:pPr>
        <w:rPr>
          <w:rFonts w:ascii="Times New Roman" w:hAnsi="Times New Roman" w:cs="Times New Roman"/>
          <w:b/>
          <w:sz w:val="24"/>
          <w:szCs w:val="24"/>
        </w:rPr>
      </w:pPr>
    </w:p>
    <w:p w:rsidR="00D14771" w:rsidRPr="00D14771" w:rsidRDefault="00D14771" w:rsidP="00D147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4771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D14771" w:rsidRDefault="00D14771" w:rsidP="00D147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4771">
        <w:rPr>
          <w:rFonts w:ascii="Times New Roman" w:hAnsi="Times New Roman" w:cs="Times New Roman"/>
          <w:sz w:val="24"/>
          <w:szCs w:val="24"/>
        </w:rPr>
        <w:t xml:space="preserve">1. Настоящие Правила определяют общие требования к дарению и принятию деловых подарков, а также к обмену знаками делового гостеприимства для работников </w:t>
      </w:r>
      <w:r>
        <w:rPr>
          <w:rFonts w:ascii="Times New Roman" w:hAnsi="Times New Roman" w:cs="Times New Roman"/>
          <w:sz w:val="24"/>
          <w:szCs w:val="24"/>
        </w:rPr>
        <w:t>ГБУЗ ПК «Верещагинская ЦРБ»</w:t>
      </w:r>
      <w:r w:rsidRPr="00D14771">
        <w:rPr>
          <w:rFonts w:ascii="Times New Roman" w:hAnsi="Times New Roman" w:cs="Times New Roman"/>
          <w:sz w:val="24"/>
          <w:szCs w:val="24"/>
        </w:rPr>
        <w:t>.</w:t>
      </w:r>
    </w:p>
    <w:p w:rsidR="00D14771" w:rsidRPr="00D14771" w:rsidRDefault="00D14771" w:rsidP="00D147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4771" w:rsidRPr="00D14771" w:rsidRDefault="00D14771" w:rsidP="00D147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4771">
        <w:rPr>
          <w:rFonts w:ascii="Times New Roman" w:hAnsi="Times New Roman" w:cs="Times New Roman"/>
          <w:sz w:val="24"/>
          <w:szCs w:val="24"/>
        </w:rPr>
        <w:t>II. Дарение деловых подарков и оказание знаков делового гостеприимства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14771" w:rsidRPr="00D14771" w:rsidRDefault="00D14771" w:rsidP="00D147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4771">
        <w:rPr>
          <w:rFonts w:ascii="Times New Roman" w:hAnsi="Times New Roman" w:cs="Times New Roman"/>
          <w:sz w:val="24"/>
          <w:szCs w:val="24"/>
        </w:rPr>
        <w:t>2.   Деловые подарки, подлежащие дарению, и знаки делового гостеприимства должны:</w:t>
      </w:r>
    </w:p>
    <w:p w:rsidR="00D14771" w:rsidRDefault="00D14771" w:rsidP="00D1477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4771">
        <w:rPr>
          <w:rFonts w:ascii="Times New Roman" w:hAnsi="Times New Roman" w:cs="Times New Roman"/>
          <w:sz w:val="24"/>
          <w:szCs w:val="24"/>
        </w:rPr>
        <w:t>соответствовать требованиям антикоррупционного законодательства Российской Федерации, автономного округа, настоящих Правил, локальных нормативных актов организации;</w:t>
      </w:r>
    </w:p>
    <w:p w:rsidR="00D14771" w:rsidRPr="00D14771" w:rsidRDefault="00D14771" w:rsidP="00D1477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4771">
        <w:rPr>
          <w:rFonts w:ascii="Times New Roman" w:hAnsi="Times New Roman" w:cs="Times New Roman"/>
          <w:sz w:val="24"/>
          <w:szCs w:val="24"/>
        </w:rPr>
        <w:t>быть вручены и оказаны только от имени организации.</w:t>
      </w:r>
    </w:p>
    <w:p w:rsidR="00D14771" w:rsidRPr="00D14771" w:rsidRDefault="00D14771" w:rsidP="00D147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4771">
        <w:rPr>
          <w:rFonts w:ascii="Times New Roman" w:hAnsi="Times New Roman" w:cs="Times New Roman"/>
          <w:sz w:val="24"/>
          <w:szCs w:val="24"/>
        </w:rPr>
        <w:t>3.   Деловые подарки, подлежащие дарению, и знаки делового гостеприимства не должны:</w:t>
      </w:r>
    </w:p>
    <w:p w:rsidR="00D14771" w:rsidRDefault="00D14771" w:rsidP="00D1477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4771">
        <w:rPr>
          <w:rFonts w:ascii="Times New Roman" w:hAnsi="Times New Roman" w:cs="Times New Roman"/>
          <w:sz w:val="24"/>
          <w:szCs w:val="24"/>
        </w:rPr>
        <w:t>создавать для получателя обязательства, связанные с его должностным положением или исполнением им служебных (должностных) обязанностей;</w:t>
      </w:r>
    </w:p>
    <w:p w:rsidR="00D14771" w:rsidRDefault="00D14771" w:rsidP="00D1477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4771">
        <w:rPr>
          <w:rFonts w:ascii="Times New Roman" w:hAnsi="Times New Roman" w:cs="Times New Roman"/>
          <w:sz w:val="24"/>
          <w:szCs w:val="24"/>
        </w:rPr>
        <w:t>представлять собой скрытое вознаграждение за услугу, действие или бездействие, попустительство или покровительство предоставление прав или принятие определен</w:t>
      </w:r>
      <w:r>
        <w:rPr>
          <w:rFonts w:ascii="Times New Roman" w:hAnsi="Times New Roman" w:cs="Times New Roman"/>
          <w:sz w:val="24"/>
          <w:szCs w:val="24"/>
        </w:rPr>
        <w:t>ных</w:t>
      </w:r>
      <w:r w:rsidRPr="00D14771">
        <w:rPr>
          <w:rFonts w:ascii="Times New Roman" w:hAnsi="Times New Roman" w:cs="Times New Roman"/>
          <w:sz w:val="24"/>
          <w:szCs w:val="24"/>
        </w:rPr>
        <w:t xml:space="preserve"> решений, либо попытку оказать влияние на получателя с иной незаконной или неэтичной целью;</w:t>
      </w:r>
    </w:p>
    <w:p w:rsidR="00D14771" w:rsidRDefault="00D14771" w:rsidP="00D1477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4771">
        <w:rPr>
          <w:rFonts w:ascii="Times New Roman" w:hAnsi="Times New Roman" w:cs="Times New Roman"/>
          <w:sz w:val="24"/>
          <w:szCs w:val="24"/>
        </w:rPr>
        <w:t>быть в форме наличных, безналичных денежных средств, ценных бумаг, драгоценных металлов;</w:t>
      </w:r>
    </w:p>
    <w:p w:rsidR="00D14771" w:rsidRPr="00D14771" w:rsidRDefault="00D14771" w:rsidP="00D1477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4771">
        <w:rPr>
          <w:rFonts w:ascii="Times New Roman" w:hAnsi="Times New Roman" w:cs="Times New Roman"/>
          <w:sz w:val="24"/>
          <w:szCs w:val="24"/>
        </w:rPr>
        <w:t xml:space="preserve">создавать репутационный риск для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D14771">
        <w:rPr>
          <w:rFonts w:ascii="Times New Roman" w:hAnsi="Times New Roman" w:cs="Times New Roman"/>
          <w:sz w:val="24"/>
          <w:szCs w:val="24"/>
        </w:rPr>
        <w:t xml:space="preserve"> или ее работников.</w:t>
      </w:r>
    </w:p>
    <w:p w:rsidR="00D14771" w:rsidRPr="00D14771" w:rsidRDefault="00D14771" w:rsidP="00D147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4771">
        <w:rPr>
          <w:rFonts w:ascii="Times New Roman" w:hAnsi="Times New Roman" w:cs="Times New Roman"/>
          <w:sz w:val="24"/>
          <w:szCs w:val="24"/>
        </w:rPr>
        <w:t>4.     Стоимость подарка, подлежащего дарению, не должна превышать 3 (три) тысячи рублей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4771">
        <w:rPr>
          <w:rFonts w:ascii="Times New Roman" w:hAnsi="Times New Roman" w:cs="Times New Roman"/>
          <w:sz w:val="24"/>
          <w:szCs w:val="24"/>
        </w:rPr>
        <w:t xml:space="preserve"> (ст.</w:t>
      </w:r>
      <w:r w:rsidR="00E71BC7">
        <w:rPr>
          <w:rFonts w:ascii="Times New Roman" w:hAnsi="Times New Roman" w:cs="Times New Roman"/>
          <w:sz w:val="24"/>
          <w:szCs w:val="24"/>
        </w:rPr>
        <w:t xml:space="preserve"> </w:t>
      </w:r>
      <w:r w:rsidRPr="00D14771">
        <w:rPr>
          <w:rFonts w:ascii="Times New Roman" w:hAnsi="Times New Roman" w:cs="Times New Roman"/>
          <w:sz w:val="24"/>
          <w:szCs w:val="24"/>
        </w:rPr>
        <w:t>575 ГК РФ).</w:t>
      </w:r>
    </w:p>
    <w:p w:rsidR="00D14771" w:rsidRPr="00D14771" w:rsidRDefault="00D14771" w:rsidP="00D147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4771" w:rsidRPr="00D14771" w:rsidRDefault="00D14771" w:rsidP="00D147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4771">
        <w:rPr>
          <w:rFonts w:ascii="Times New Roman" w:hAnsi="Times New Roman" w:cs="Times New Roman"/>
          <w:sz w:val="24"/>
          <w:szCs w:val="24"/>
        </w:rPr>
        <w:t xml:space="preserve">III. Получение работниками </w:t>
      </w:r>
      <w:r>
        <w:rPr>
          <w:rFonts w:ascii="Times New Roman" w:hAnsi="Times New Roman" w:cs="Times New Roman"/>
          <w:sz w:val="24"/>
          <w:szCs w:val="24"/>
        </w:rPr>
        <w:t>ГБУЗ ПК «Верещагинская ЦРБ»</w:t>
      </w:r>
      <w:r w:rsidRPr="00D14771">
        <w:rPr>
          <w:rFonts w:ascii="Times New Roman" w:hAnsi="Times New Roman" w:cs="Times New Roman"/>
          <w:sz w:val="24"/>
          <w:szCs w:val="24"/>
        </w:rPr>
        <w:t xml:space="preserve"> деловых подарков и принятие знаков делового гостеприимства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14771" w:rsidRPr="00D14771" w:rsidRDefault="00E71BC7" w:rsidP="00D147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  </w:t>
      </w:r>
      <w:r w:rsidR="00D14771" w:rsidRPr="00D14771">
        <w:rPr>
          <w:rFonts w:ascii="Times New Roman" w:hAnsi="Times New Roman" w:cs="Times New Roman"/>
          <w:sz w:val="24"/>
          <w:szCs w:val="24"/>
        </w:rPr>
        <w:t xml:space="preserve">Работники </w:t>
      </w:r>
      <w:r>
        <w:rPr>
          <w:rFonts w:ascii="Times New Roman" w:hAnsi="Times New Roman" w:cs="Times New Roman"/>
          <w:sz w:val="24"/>
          <w:szCs w:val="24"/>
        </w:rPr>
        <w:t>ГБУЗ ПК «Верещагинская ЦРБ»</w:t>
      </w:r>
      <w:r w:rsidR="00D14771" w:rsidRPr="00D14771">
        <w:rPr>
          <w:rFonts w:ascii="Times New Roman" w:hAnsi="Times New Roman" w:cs="Times New Roman"/>
          <w:sz w:val="24"/>
          <w:szCs w:val="24"/>
        </w:rPr>
        <w:t xml:space="preserve"> могут получать деловые подарки, знаки делового гостеприимства только на официальных мероприятиях, если это не противоречит требованиям антикоррупционного законодательства Российской Федерации, настоящим Правилам, локальным нормативным актам.</w:t>
      </w:r>
    </w:p>
    <w:p w:rsidR="00D14771" w:rsidRPr="00D14771" w:rsidRDefault="00E71BC7" w:rsidP="00D147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  </w:t>
      </w:r>
      <w:r w:rsidR="00D14771" w:rsidRPr="00D14771">
        <w:rPr>
          <w:rFonts w:ascii="Times New Roman" w:hAnsi="Times New Roman" w:cs="Times New Roman"/>
          <w:sz w:val="24"/>
          <w:szCs w:val="24"/>
        </w:rPr>
        <w:t>При получении делового подарка или знаков делового гостеприимства работник организации обязан принять меры по недопущению возможности возникновения конфликта интересов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14771" w:rsidRPr="00D14771" w:rsidRDefault="00E71BC7" w:rsidP="00D147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  </w:t>
      </w:r>
      <w:r w:rsidR="00D14771" w:rsidRPr="00D14771">
        <w:rPr>
          <w:rFonts w:ascii="Times New Roman" w:hAnsi="Times New Roman" w:cs="Times New Roman"/>
          <w:sz w:val="24"/>
          <w:szCs w:val="24"/>
        </w:rPr>
        <w:t xml:space="preserve">В случае возникновения конфликта интересов или возможности возникновения конфликта интересов при получении делового подарка или знаков делового гостеприимства работник обязан в письменной форме уведомить об этом должностное лицо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="00D14771" w:rsidRPr="00D14771">
        <w:rPr>
          <w:rFonts w:ascii="Times New Roman" w:hAnsi="Times New Roman" w:cs="Times New Roman"/>
          <w:sz w:val="24"/>
          <w:szCs w:val="24"/>
        </w:rPr>
        <w:t>, ответственное за противодействие коррупции, в соответствии с процедурой раскрытия конфликта интересов.</w:t>
      </w:r>
    </w:p>
    <w:p w:rsidR="00D14771" w:rsidRPr="00D14771" w:rsidRDefault="00D14771" w:rsidP="00D147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4771">
        <w:rPr>
          <w:rFonts w:ascii="Times New Roman" w:hAnsi="Times New Roman" w:cs="Times New Roman"/>
          <w:sz w:val="24"/>
          <w:szCs w:val="24"/>
        </w:rPr>
        <w:t>8.  Работникам запрещается:</w:t>
      </w:r>
    </w:p>
    <w:p w:rsidR="00D14771" w:rsidRPr="00D14771" w:rsidRDefault="00D14771" w:rsidP="00D147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4771" w:rsidRDefault="00D14771" w:rsidP="00E71BC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1BC7">
        <w:rPr>
          <w:rFonts w:ascii="Times New Roman" w:hAnsi="Times New Roman" w:cs="Times New Roman"/>
          <w:sz w:val="24"/>
          <w:szCs w:val="24"/>
        </w:rPr>
        <w:lastRenderedPageBreak/>
        <w:t>принимать предложения от организаций или третьих лиц о вручении деловых подарков и об оказании знаков делового гостеприимства, деловые подарки и знаки делового гостеприимства в ходе проведения деловых переговоров, при заключении договоров, а также в иных случаях, когда подобные действия могут повлиять или создать впечатление об их влиянии на принимаемые решения;</w:t>
      </w:r>
    </w:p>
    <w:p w:rsidR="00D14771" w:rsidRDefault="00D14771" w:rsidP="00D14771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1BC7">
        <w:rPr>
          <w:rFonts w:ascii="Times New Roman" w:hAnsi="Times New Roman" w:cs="Times New Roman"/>
          <w:sz w:val="24"/>
          <w:szCs w:val="24"/>
        </w:rPr>
        <w:t>просить, требовать, вынуждать организации или третьих лиц дарить им либо их родственникам деловые подарки и/или оказывать в их пользу знаки делового гостеприимства;</w:t>
      </w:r>
    </w:p>
    <w:p w:rsidR="00D14771" w:rsidRPr="00E71BC7" w:rsidRDefault="00D14771" w:rsidP="00D14771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1BC7">
        <w:rPr>
          <w:rFonts w:ascii="Times New Roman" w:hAnsi="Times New Roman" w:cs="Times New Roman"/>
          <w:sz w:val="24"/>
          <w:szCs w:val="24"/>
        </w:rPr>
        <w:t>принимать подарки в форме наличных, безналичных денежных средств, ценных бумаг, драгоценных металлов.</w:t>
      </w:r>
    </w:p>
    <w:p w:rsidR="00D14771" w:rsidRPr="00D14771" w:rsidRDefault="00D14771" w:rsidP="00D147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4771">
        <w:rPr>
          <w:rFonts w:ascii="Times New Roman" w:hAnsi="Times New Roman" w:cs="Times New Roman"/>
          <w:sz w:val="24"/>
          <w:szCs w:val="24"/>
        </w:rPr>
        <w:t>9.      Работник, получивший деловой подарок, обязан сообщить об этом и сдать деловой подарок, стоимость которого подтверждается документами и превышает 3 тысячи рублей либо стоимость которого работнику неизвестна.</w:t>
      </w:r>
    </w:p>
    <w:p w:rsidR="00D14771" w:rsidRPr="00D14771" w:rsidRDefault="00D14771" w:rsidP="00D147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4771">
        <w:rPr>
          <w:rFonts w:ascii="Times New Roman" w:hAnsi="Times New Roman" w:cs="Times New Roman"/>
          <w:sz w:val="24"/>
          <w:szCs w:val="24"/>
        </w:rPr>
        <w:t xml:space="preserve">10.   Уведомление о получении подарка в связи с должностным положением или исполнением служебных (должностных) обязанностей </w:t>
      </w:r>
      <w:r w:rsidR="005C1003">
        <w:rPr>
          <w:rFonts w:ascii="Times New Roman" w:hAnsi="Times New Roman" w:cs="Times New Roman"/>
          <w:sz w:val="24"/>
          <w:szCs w:val="24"/>
        </w:rPr>
        <w:t xml:space="preserve">(далее – уведомление (Приложение № 1) </w:t>
      </w:r>
      <w:r w:rsidRPr="00D14771">
        <w:rPr>
          <w:rFonts w:ascii="Times New Roman" w:hAnsi="Times New Roman" w:cs="Times New Roman"/>
          <w:sz w:val="24"/>
          <w:szCs w:val="24"/>
        </w:rPr>
        <w:t>, представляется не позднее 3 рабочих дней со дня получения подарка должностному лицу, ответственному за противодействие коррупции.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D14771" w:rsidRPr="00D14771" w:rsidRDefault="00D14771" w:rsidP="00D147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4771">
        <w:rPr>
          <w:rFonts w:ascii="Times New Roman" w:hAnsi="Times New Roman" w:cs="Times New Roman"/>
          <w:sz w:val="24"/>
          <w:szCs w:val="24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D14771" w:rsidRPr="00D14771" w:rsidRDefault="00D14771" w:rsidP="00D147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4771">
        <w:rPr>
          <w:rFonts w:ascii="Times New Roman" w:hAnsi="Times New Roman" w:cs="Times New Roman"/>
          <w:sz w:val="24"/>
          <w:szCs w:val="24"/>
        </w:rPr>
        <w:t>При невозможности подачи уведомления в сроки, указанные в абзацах первом и втором настоящего пункта, по причине, не зависящей от работника, оно представляется не позднее следующего дня после ее устранения.</w:t>
      </w:r>
    </w:p>
    <w:p w:rsidR="00D14771" w:rsidRPr="00D14771" w:rsidRDefault="00D14771" w:rsidP="00D147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4771">
        <w:rPr>
          <w:rFonts w:ascii="Times New Roman" w:hAnsi="Times New Roman" w:cs="Times New Roman"/>
          <w:sz w:val="24"/>
          <w:szCs w:val="24"/>
        </w:rPr>
        <w:t>11.</w:t>
      </w:r>
      <w:r w:rsidR="005C1003">
        <w:rPr>
          <w:rFonts w:ascii="Times New Roman" w:hAnsi="Times New Roman" w:cs="Times New Roman"/>
          <w:sz w:val="24"/>
          <w:szCs w:val="24"/>
        </w:rPr>
        <w:t xml:space="preserve">   </w:t>
      </w:r>
      <w:r w:rsidRPr="00D14771">
        <w:rPr>
          <w:rFonts w:ascii="Times New Roman" w:hAnsi="Times New Roman" w:cs="Times New Roman"/>
          <w:sz w:val="24"/>
          <w:szCs w:val="24"/>
        </w:rPr>
        <w:t xml:space="preserve">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</w:t>
      </w:r>
      <w:r w:rsidR="005C1003">
        <w:rPr>
          <w:rFonts w:ascii="Times New Roman" w:hAnsi="Times New Roman" w:cs="Times New Roman"/>
          <w:sz w:val="24"/>
          <w:szCs w:val="24"/>
        </w:rPr>
        <w:t>бухгалтерию ГБУЗ ПК «Верещагинская ЦРБ»</w:t>
      </w:r>
      <w:r w:rsidRPr="00D14771">
        <w:rPr>
          <w:rFonts w:ascii="Times New Roman" w:hAnsi="Times New Roman" w:cs="Times New Roman"/>
          <w:sz w:val="24"/>
          <w:szCs w:val="24"/>
        </w:rPr>
        <w:t>.</w:t>
      </w:r>
    </w:p>
    <w:p w:rsidR="00D14771" w:rsidRPr="00D14771" w:rsidRDefault="00D14771" w:rsidP="00D147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4771">
        <w:rPr>
          <w:rFonts w:ascii="Times New Roman" w:hAnsi="Times New Roman" w:cs="Times New Roman"/>
          <w:sz w:val="24"/>
          <w:szCs w:val="24"/>
        </w:rPr>
        <w:t>12.</w:t>
      </w:r>
      <w:r w:rsidR="005C1003">
        <w:rPr>
          <w:rFonts w:ascii="Times New Roman" w:hAnsi="Times New Roman" w:cs="Times New Roman"/>
          <w:sz w:val="24"/>
          <w:szCs w:val="24"/>
        </w:rPr>
        <w:t xml:space="preserve">    </w:t>
      </w:r>
      <w:r w:rsidRPr="00D14771">
        <w:rPr>
          <w:rFonts w:ascii="Times New Roman" w:hAnsi="Times New Roman" w:cs="Times New Roman"/>
          <w:sz w:val="24"/>
          <w:szCs w:val="24"/>
        </w:rPr>
        <w:t>Подарок, стоимость которого подтверждается документами и превышает 3 тысячи рублей либо стоимость которого работнику неизвестна, сдается ответственному лицу, которое принимает его на хранение по акту приема-передачи не позднее 5 рабочих дней со дня регистрации уведомления в соответствующем журнале регистрации.</w:t>
      </w:r>
    </w:p>
    <w:p w:rsidR="00D14771" w:rsidRPr="00D14771" w:rsidRDefault="005C1003" w:rsidP="00D147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="00D14771" w:rsidRPr="00D14771">
        <w:rPr>
          <w:rFonts w:ascii="Times New Roman" w:hAnsi="Times New Roman" w:cs="Times New Roman"/>
          <w:sz w:val="24"/>
          <w:szCs w:val="24"/>
        </w:rPr>
        <w:t xml:space="preserve"> В целях принятия к бухгалтерскому учету подарка,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специально образованной комиссии.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тысячи рублей.</w:t>
      </w:r>
    </w:p>
    <w:p w:rsidR="00D14771" w:rsidRPr="00D14771" w:rsidRDefault="00D14771" w:rsidP="00D147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4771">
        <w:rPr>
          <w:rFonts w:ascii="Times New Roman" w:hAnsi="Times New Roman" w:cs="Times New Roman"/>
          <w:sz w:val="24"/>
          <w:szCs w:val="24"/>
        </w:rPr>
        <w:t xml:space="preserve">14. </w:t>
      </w:r>
      <w:r w:rsidR="005C1003">
        <w:rPr>
          <w:rFonts w:ascii="Times New Roman" w:hAnsi="Times New Roman" w:cs="Times New Roman"/>
          <w:sz w:val="24"/>
          <w:szCs w:val="24"/>
        </w:rPr>
        <w:t xml:space="preserve">  Бухгалтерия ГБУЗ ПК «Верещагинская ЦРБ»</w:t>
      </w:r>
      <w:r w:rsidRPr="00D14771">
        <w:rPr>
          <w:rFonts w:ascii="Times New Roman" w:hAnsi="Times New Roman" w:cs="Times New Roman"/>
          <w:sz w:val="24"/>
          <w:szCs w:val="24"/>
        </w:rPr>
        <w:t xml:space="preserve"> обеспечивает постановку на баланс </w:t>
      </w:r>
      <w:r w:rsidR="005C1003">
        <w:rPr>
          <w:rFonts w:ascii="Times New Roman" w:hAnsi="Times New Roman" w:cs="Times New Roman"/>
          <w:sz w:val="24"/>
          <w:szCs w:val="24"/>
        </w:rPr>
        <w:t>ГБУЗ ПК «Верещагинская ЦРБ»</w:t>
      </w:r>
      <w:r w:rsidRPr="00D14771">
        <w:rPr>
          <w:rFonts w:ascii="Times New Roman" w:hAnsi="Times New Roman" w:cs="Times New Roman"/>
          <w:sz w:val="24"/>
          <w:szCs w:val="24"/>
        </w:rPr>
        <w:t>, принятого к бухгалтерскому учету подарка, стоимость которого превышает 3 тысячи рублей.</w:t>
      </w:r>
    </w:p>
    <w:p w:rsidR="00D14771" w:rsidRPr="00D14771" w:rsidRDefault="00D14771" w:rsidP="005C10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4771">
        <w:rPr>
          <w:rFonts w:ascii="Times New Roman" w:hAnsi="Times New Roman" w:cs="Times New Roman"/>
          <w:sz w:val="24"/>
          <w:szCs w:val="24"/>
        </w:rPr>
        <w:t xml:space="preserve">15.    Подарок может использоваться </w:t>
      </w:r>
      <w:r w:rsidR="005C1003">
        <w:rPr>
          <w:rFonts w:ascii="Times New Roman" w:hAnsi="Times New Roman" w:cs="Times New Roman"/>
          <w:sz w:val="24"/>
          <w:szCs w:val="24"/>
        </w:rPr>
        <w:t>ГБУЗ ПК «Верещагинская ЦРБ</w:t>
      </w:r>
      <w:r w:rsidRPr="00D14771">
        <w:rPr>
          <w:rFonts w:ascii="Times New Roman" w:hAnsi="Times New Roman" w:cs="Times New Roman"/>
          <w:sz w:val="24"/>
          <w:szCs w:val="24"/>
        </w:rPr>
        <w:t>» с учетом заключения специально образованной комиссии для обеспечения деятельности предприятия.</w:t>
      </w:r>
    </w:p>
    <w:p w:rsidR="00D14771" w:rsidRPr="00D14771" w:rsidRDefault="00D14771" w:rsidP="005C10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4771">
        <w:rPr>
          <w:rFonts w:ascii="Times New Roman" w:hAnsi="Times New Roman" w:cs="Times New Roman"/>
          <w:sz w:val="24"/>
          <w:szCs w:val="24"/>
        </w:rPr>
        <w:t xml:space="preserve">16.        В случае нецелесообразности использования подарка, </w:t>
      </w:r>
      <w:r w:rsidR="005C1003">
        <w:rPr>
          <w:rFonts w:ascii="Times New Roman" w:hAnsi="Times New Roman" w:cs="Times New Roman"/>
          <w:sz w:val="24"/>
          <w:szCs w:val="24"/>
        </w:rPr>
        <w:t>руководителем учреждения</w:t>
      </w:r>
      <w:r w:rsidRPr="00D14771">
        <w:rPr>
          <w:rFonts w:ascii="Times New Roman" w:hAnsi="Times New Roman" w:cs="Times New Roman"/>
          <w:sz w:val="24"/>
          <w:szCs w:val="24"/>
        </w:rPr>
        <w:t xml:space="preserve"> принимается решение о реализации подарка и проведении оценки его стоимости для реализации (выкупа).</w:t>
      </w:r>
    </w:p>
    <w:p w:rsidR="00D14771" w:rsidRPr="00D14771" w:rsidRDefault="00D14771" w:rsidP="00D147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4771">
        <w:rPr>
          <w:rFonts w:ascii="Times New Roman" w:hAnsi="Times New Roman" w:cs="Times New Roman"/>
          <w:sz w:val="24"/>
          <w:szCs w:val="24"/>
        </w:rPr>
        <w:lastRenderedPageBreak/>
        <w:t xml:space="preserve">17.      В случае если подарок не реализован. </w:t>
      </w:r>
      <w:r w:rsidR="005C1003">
        <w:rPr>
          <w:rFonts w:ascii="Times New Roman" w:hAnsi="Times New Roman" w:cs="Times New Roman"/>
          <w:sz w:val="24"/>
          <w:szCs w:val="24"/>
        </w:rPr>
        <w:t>Руководитель учреждения</w:t>
      </w:r>
      <w:r w:rsidRPr="00D14771">
        <w:rPr>
          <w:rFonts w:ascii="Times New Roman" w:hAnsi="Times New Roman" w:cs="Times New Roman"/>
          <w:sz w:val="24"/>
          <w:szCs w:val="24"/>
        </w:rPr>
        <w:t xml:space="preserve"> принимает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E35A13" w:rsidRDefault="00D14771" w:rsidP="00D147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4771">
        <w:rPr>
          <w:rFonts w:ascii="Times New Roman" w:hAnsi="Times New Roman" w:cs="Times New Roman"/>
          <w:sz w:val="24"/>
          <w:szCs w:val="24"/>
        </w:rPr>
        <w:t xml:space="preserve">18.  Средства, вырученные от реализации (выкупа) подарка, зачисляются в доход </w:t>
      </w:r>
      <w:r w:rsidR="005C1003">
        <w:rPr>
          <w:rFonts w:ascii="Times New Roman" w:hAnsi="Times New Roman" w:cs="Times New Roman"/>
          <w:sz w:val="24"/>
          <w:szCs w:val="24"/>
        </w:rPr>
        <w:t>ГБУЗ ПК «Верещагинская ЦРБ».</w:t>
      </w:r>
    </w:p>
    <w:p w:rsidR="005C1003" w:rsidRDefault="005C1003" w:rsidP="00D147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1003" w:rsidRDefault="005C1003" w:rsidP="00D147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1003" w:rsidRDefault="005C1003" w:rsidP="00D147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1003" w:rsidRDefault="005C1003" w:rsidP="00D147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1003" w:rsidRDefault="005C1003" w:rsidP="00D147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1003" w:rsidRDefault="005C1003" w:rsidP="00D147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1003" w:rsidRDefault="005C1003" w:rsidP="00D147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1003" w:rsidRDefault="005C1003" w:rsidP="00D147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1003" w:rsidRDefault="005C1003" w:rsidP="00D147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1003" w:rsidRDefault="005C1003" w:rsidP="00D147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1003" w:rsidRDefault="005C1003" w:rsidP="00D147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1003" w:rsidRDefault="005C1003" w:rsidP="00D147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1003" w:rsidRDefault="005C1003" w:rsidP="00D147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1003" w:rsidRDefault="005C1003" w:rsidP="00D147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1003" w:rsidRDefault="005C1003" w:rsidP="00D147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1003" w:rsidRDefault="005C1003" w:rsidP="00D147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1003" w:rsidRDefault="005C1003" w:rsidP="00D147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1003" w:rsidRDefault="005C1003" w:rsidP="00D147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1003" w:rsidRDefault="005C1003" w:rsidP="00D147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1003" w:rsidRDefault="005C1003" w:rsidP="00D147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1003" w:rsidRDefault="005C1003" w:rsidP="00D147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1003" w:rsidRDefault="005C1003" w:rsidP="00D147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1003" w:rsidRDefault="005C1003" w:rsidP="00D147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1003" w:rsidRDefault="005C1003" w:rsidP="00D147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1003" w:rsidRDefault="005C1003" w:rsidP="00D147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1003" w:rsidRPr="00D14771" w:rsidRDefault="005C1003" w:rsidP="00D147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5C1003" w:rsidRPr="00D14771" w:rsidSect="005C1003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5622" w:rsidRDefault="00835622" w:rsidP="00152E18">
      <w:pPr>
        <w:spacing w:after="0" w:line="240" w:lineRule="auto"/>
      </w:pPr>
      <w:r>
        <w:separator/>
      </w:r>
    </w:p>
  </w:endnote>
  <w:endnote w:type="continuationSeparator" w:id="1">
    <w:p w:rsidR="00835622" w:rsidRDefault="00835622" w:rsidP="00152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5622" w:rsidRDefault="00835622" w:rsidP="00152E18">
      <w:pPr>
        <w:spacing w:after="0" w:line="240" w:lineRule="auto"/>
      </w:pPr>
      <w:r>
        <w:separator/>
      </w:r>
    </w:p>
  </w:footnote>
  <w:footnote w:type="continuationSeparator" w:id="1">
    <w:p w:rsidR="00835622" w:rsidRDefault="00835622" w:rsidP="00152E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716F2"/>
    <w:multiLevelType w:val="hybridMultilevel"/>
    <w:tmpl w:val="CEE81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0D6983"/>
    <w:multiLevelType w:val="hybridMultilevel"/>
    <w:tmpl w:val="1640E6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5E1389"/>
    <w:multiLevelType w:val="hybridMultilevel"/>
    <w:tmpl w:val="2A86A2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14771"/>
    <w:rsid w:val="000064FE"/>
    <w:rsid w:val="000075DE"/>
    <w:rsid w:val="00152E18"/>
    <w:rsid w:val="004E589C"/>
    <w:rsid w:val="005C1003"/>
    <w:rsid w:val="00683C55"/>
    <w:rsid w:val="00835622"/>
    <w:rsid w:val="0091428C"/>
    <w:rsid w:val="00A10B32"/>
    <w:rsid w:val="00A27E68"/>
    <w:rsid w:val="00B2552C"/>
    <w:rsid w:val="00D14771"/>
    <w:rsid w:val="00E35A13"/>
    <w:rsid w:val="00E71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A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4771"/>
    <w:pPr>
      <w:ind w:left="720"/>
      <w:contextualSpacing/>
    </w:pPr>
  </w:style>
  <w:style w:type="paragraph" w:styleId="a4">
    <w:name w:val="endnote text"/>
    <w:basedOn w:val="a"/>
    <w:link w:val="a5"/>
    <w:uiPriority w:val="99"/>
    <w:semiHidden/>
    <w:rsid w:val="00152E1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152E18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endnote reference"/>
    <w:basedOn w:val="a0"/>
    <w:uiPriority w:val="99"/>
    <w:semiHidden/>
    <w:rsid w:val="00152E18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152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2E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943</Words>
  <Characters>5379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2015-10-14T09:54:00Z</cp:lastPrinted>
  <dcterms:created xsi:type="dcterms:W3CDTF">2015-10-14T08:28:00Z</dcterms:created>
  <dcterms:modified xsi:type="dcterms:W3CDTF">2015-10-14T09:54:00Z</dcterms:modified>
</cp:coreProperties>
</file>